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62DAD" w14:textId="77777777" w:rsidR="00666ACB" w:rsidRPr="00BE0A1C" w:rsidRDefault="00666ACB" w:rsidP="00666ACB">
      <w:pPr>
        <w:pStyle w:val="BodyText"/>
        <w:adjustRightInd w:val="0"/>
        <w:snapToGrid w:val="0"/>
        <w:rPr>
          <w:b/>
          <w:bCs/>
          <w:sz w:val="22"/>
          <w:szCs w:val="22"/>
        </w:rPr>
      </w:pPr>
      <w:r w:rsidRPr="00BE0A1C">
        <w:rPr>
          <w:b/>
          <w:bCs/>
          <w:sz w:val="22"/>
          <w:szCs w:val="22"/>
        </w:rPr>
        <w:t>SAMPLE SOLICITATION LETTER #2</w:t>
      </w:r>
    </w:p>
    <w:p w14:paraId="01A2FBF3" w14:textId="77777777" w:rsidR="00666ACB" w:rsidRPr="00BE0A1C" w:rsidRDefault="00666ACB" w:rsidP="00666ACB">
      <w:pPr>
        <w:pStyle w:val="BodyText"/>
        <w:adjustRightInd w:val="0"/>
        <w:snapToGrid w:val="0"/>
        <w:rPr>
          <w:sz w:val="22"/>
          <w:szCs w:val="22"/>
        </w:rPr>
      </w:pPr>
    </w:p>
    <w:p w14:paraId="64A8524C" w14:textId="77777777" w:rsidR="00666ACB" w:rsidRPr="00BE0A1C" w:rsidRDefault="00666ACB" w:rsidP="00666ACB">
      <w:pPr>
        <w:pStyle w:val="BodyText"/>
        <w:adjustRightInd w:val="0"/>
        <w:snapToGrid w:val="0"/>
        <w:rPr>
          <w:sz w:val="22"/>
          <w:szCs w:val="22"/>
        </w:rPr>
      </w:pPr>
      <w:r w:rsidRPr="00BE0A1C">
        <w:rPr>
          <w:color w:val="161616"/>
          <w:sz w:val="22"/>
          <w:szCs w:val="22"/>
        </w:rPr>
        <w:t xml:space="preserve">Dear </w:t>
      </w:r>
      <w:r w:rsidRPr="00BE0A1C">
        <w:rPr>
          <w:b/>
          <w:bCs/>
          <w:color w:val="161616"/>
          <w:sz w:val="22"/>
          <w:szCs w:val="22"/>
        </w:rPr>
        <w:t>[person’s name]</w:t>
      </w:r>
      <w:r w:rsidRPr="00BE0A1C">
        <w:rPr>
          <w:color w:val="161616"/>
          <w:sz w:val="22"/>
          <w:szCs w:val="22"/>
        </w:rPr>
        <w:t>:</w:t>
      </w:r>
    </w:p>
    <w:p w14:paraId="286A1038" w14:textId="77777777" w:rsidR="00666ACB" w:rsidRPr="00BE0A1C" w:rsidRDefault="00666ACB" w:rsidP="00666ACB">
      <w:pPr>
        <w:pStyle w:val="BodyText"/>
        <w:adjustRightInd w:val="0"/>
        <w:snapToGrid w:val="0"/>
        <w:rPr>
          <w:sz w:val="22"/>
          <w:szCs w:val="22"/>
        </w:rPr>
      </w:pPr>
    </w:p>
    <w:p w14:paraId="07FCF4C9" w14:textId="77777777" w:rsidR="00666ACB" w:rsidRPr="00BE0A1C" w:rsidRDefault="00666ACB" w:rsidP="00666ACB">
      <w:pPr>
        <w:pStyle w:val="BodyText"/>
        <w:adjustRightInd w:val="0"/>
        <w:snapToGrid w:val="0"/>
        <w:rPr>
          <w:color w:val="161616"/>
          <w:sz w:val="22"/>
          <w:szCs w:val="22"/>
        </w:rPr>
      </w:pPr>
      <w:r w:rsidRPr="00BE0A1C">
        <w:rPr>
          <w:color w:val="161616"/>
          <w:sz w:val="22"/>
          <w:szCs w:val="22"/>
        </w:rPr>
        <w:t>The Illinois Library Luminaries program, sponsored by the Illinois Library Association, honors those who have made a significant contribution to Illinois libraries and whose supporters make a contribution of at least $1,000</w:t>
      </w:r>
      <w:r w:rsidRPr="00BE0A1C">
        <w:rPr>
          <w:color w:val="131313"/>
          <w:sz w:val="22"/>
          <w:szCs w:val="22"/>
        </w:rPr>
        <w:t xml:space="preserve"> </w:t>
      </w:r>
      <w:r w:rsidRPr="00BE0A1C">
        <w:rPr>
          <w:b/>
          <w:bCs/>
          <w:color w:val="131313"/>
          <w:sz w:val="22"/>
          <w:szCs w:val="22"/>
        </w:rPr>
        <w:t>[Note: it’s currently $2,000, increased since the time this letter was written]</w:t>
      </w:r>
      <w:r w:rsidRPr="00BE0A1C">
        <w:rPr>
          <w:color w:val="131313"/>
          <w:sz w:val="22"/>
          <w:szCs w:val="22"/>
        </w:rPr>
        <w:t xml:space="preserve"> </w:t>
      </w:r>
      <w:r w:rsidRPr="00BE0A1C">
        <w:rPr>
          <w:color w:val="161616"/>
          <w:sz w:val="22"/>
          <w:szCs w:val="22"/>
        </w:rPr>
        <w:t xml:space="preserve">to the Illinois Library Association Endowment on their behalf. This is one of the foremost awards in Illinois libraries and it is comprised of an incredibly illustrious group of librarians. </w:t>
      </w:r>
    </w:p>
    <w:p w14:paraId="0E477E97" w14:textId="77777777" w:rsidR="00666ACB" w:rsidRPr="00BE0A1C" w:rsidRDefault="00666ACB" w:rsidP="00666ACB">
      <w:pPr>
        <w:pStyle w:val="BodyText"/>
        <w:adjustRightInd w:val="0"/>
        <w:snapToGrid w:val="0"/>
        <w:rPr>
          <w:color w:val="161616"/>
          <w:sz w:val="22"/>
          <w:szCs w:val="22"/>
        </w:rPr>
      </w:pPr>
    </w:p>
    <w:p w14:paraId="67D029D7" w14:textId="77777777" w:rsidR="00666ACB" w:rsidRPr="00BE0A1C" w:rsidRDefault="00666ACB" w:rsidP="00666ACB">
      <w:pPr>
        <w:pStyle w:val="BodyText"/>
        <w:adjustRightInd w:val="0"/>
        <w:snapToGrid w:val="0"/>
        <w:rPr>
          <w:sz w:val="22"/>
          <w:szCs w:val="22"/>
        </w:rPr>
      </w:pPr>
      <w:r w:rsidRPr="00BE0A1C">
        <w:rPr>
          <w:color w:val="161616"/>
          <w:sz w:val="22"/>
          <w:szCs w:val="22"/>
        </w:rPr>
        <w:t>My father, Alex W. Todd Jr. deserves to be among that group, and I am leading the campaign to raise the required funds.</w:t>
      </w:r>
      <w:r w:rsidRPr="00BE0A1C">
        <w:rPr>
          <w:sz w:val="22"/>
          <w:szCs w:val="22"/>
        </w:rPr>
        <w:t xml:space="preserve"> </w:t>
      </w:r>
      <w:r w:rsidRPr="00BE0A1C">
        <w:rPr>
          <w:color w:val="161616"/>
          <w:sz w:val="22"/>
          <w:szCs w:val="22"/>
        </w:rPr>
        <w:t xml:space="preserve">Alex spent the vast majority of his library career serving as Fountaindale's Executive Director from 1974-97. During the late 1970s and early 1980s, he traveled Illinois to speak to library boards and encouraging the formation of library districts. He co-wrote "Standards for the Public Library" section of the first edition of the </w:t>
      </w:r>
      <w:r w:rsidRPr="00BE0A1C">
        <w:rPr>
          <w:i/>
          <w:iCs/>
          <w:color w:val="161616"/>
          <w:sz w:val="22"/>
          <w:szCs w:val="22"/>
        </w:rPr>
        <w:t>Trustee Facts File</w:t>
      </w:r>
      <w:r w:rsidRPr="00BE0A1C">
        <w:rPr>
          <w:color w:val="161616"/>
          <w:sz w:val="22"/>
          <w:szCs w:val="22"/>
        </w:rPr>
        <w:t>, which has since become a volume issued to every trustee in the state. His work gained him recognition as the Illinois Library Association's Librarian of the Year in 1986. After his retirement from Fountaindale, he worked with many other libraries as a policy consultant and/or interim director.</w:t>
      </w:r>
    </w:p>
    <w:p w14:paraId="37E205C8" w14:textId="77777777" w:rsidR="00666ACB" w:rsidRPr="00BE0A1C" w:rsidRDefault="00666ACB" w:rsidP="00666ACB">
      <w:pPr>
        <w:pStyle w:val="BodyText"/>
        <w:adjustRightInd w:val="0"/>
        <w:snapToGrid w:val="0"/>
        <w:rPr>
          <w:color w:val="161616"/>
          <w:sz w:val="22"/>
          <w:szCs w:val="22"/>
        </w:rPr>
      </w:pPr>
    </w:p>
    <w:p w14:paraId="750499FA" w14:textId="77777777" w:rsidR="00666ACB" w:rsidRPr="00BE0A1C" w:rsidRDefault="00666ACB" w:rsidP="00666ACB">
      <w:pPr>
        <w:pStyle w:val="BodyText"/>
        <w:adjustRightInd w:val="0"/>
        <w:snapToGrid w:val="0"/>
        <w:rPr>
          <w:sz w:val="22"/>
          <w:szCs w:val="22"/>
        </w:rPr>
      </w:pPr>
      <w:r w:rsidRPr="00BE0A1C">
        <w:rPr>
          <w:color w:val="161616"/>
          <w:sz w:val="22"/>
          <w:szCs w:val="22"/>
        </w:rPr>
        <w:t>I am asking you to donate $50 towards Alex W. Todd's campaign to become an Illinois Library Luminary.</w:t>
      </w:r>
    </w:p>
    <w:p w14:paraId="4C94013C" w14:textId="77777777" w:rsidR="00666ACB" w:rsidRPr="00BE0A1C" w:rsidRDefault="00666ACB" w:rsidP="00666ACB">
      <w:pPr>
        <w:pStyle w:val="BodyText"/>
        <w:adjustRightInd w:val="0"/>
        <w:snapToGrid w:val="0"/>
        <w:rPr>
          <w:sz w:val="22"/>
          <w:szCs w:val="22"/>
        </w:rPr>
      </w:pPr>
    </w:p>
    <w:p w14:paraId="6500268C" w14:textId="77777777" w:rsidR="00666ACB" w:rsidRPr="00BE0A1C" w:rsidRDefault="00666ACB" w:rsidP="00666ACB">
      <w:pPr>
        <w:adjustRightInd w:val="0"/>
        <w:snapToGrid w:val="0"/>
        <w:rPr>
          <w:color w:val="161616"/>
        </w:rPr>
      </w:pPr>
      <w:r w:rsidRPr="00BE0A1C">
        <w:rPr>
          <w:color w:val="161616"/>
        </w:rPr>
        <w:t xml:space="preserve">Checks should be made payable to the </w:t>
      </w:r>
      <w:r w:rsidRPr="00BE0A1C">
        <w:rPr>
          <w:b/>
          <w:color w:val="161616"/>
        </w:rPr>
        <w:t xml:space="preserve">Illinois Library Association Endowment </w:t>
      </w:r>
      <w:r w:rsidRPr="00BE0A1C">
        <w:rPr>
          <w:color w:val="161616"/>
        </w:rPr>
        <w:t xml:space="preserve">with </w:t>
      </w:r>
      <w:r w:rsidRPr="00BE0A1C">
        <w:rPr>
          <w:b/>
          <w:color w:val="161616"/>
        </w:rPr>
        <w:t xml:space="preserve">Alex Todd Luminary </w:t>
      </w:r>
      <w:r w:rsidRPr="00BE0A1C">
        <w:rPr>
          <w:color w:val="161616"/>
        </w:rPr>
        <w:t>in the memo field and mailed to:</w:t>
      </w:r>
    </w:p>
    <w:p w14:paraId="51D3BB33" w14:textId="77777777" w:rsidR="00666ACB" w:rsidRPr="00BE0A1C" w:rsidRDefault="00666ACB" w:rsidP="00666ACB">
      <w:pPr>
        <w:adjustRightInd w:val="0"/>
        <w:snapToGrid w:val="0"/>
      </w:pPr>
    </w:p>
    <w:p w14:paraId="42C17469" w14:textId="77777777" w:rsidR="00666ACB" w:rsidRPr="00BE0A1C" w:rsidRDefault="00666ACB" w:rsidP="00666ACB">
      <w:pPr>
        <w:pStyle w:val="BodyText"/>
        <w:adjustRightInd w:val="0"/>
        <w:snapToGrid w:val="0"/>
        <w:rPr>
          <w:sz w:val="22"/>
          <w:szCs w:val="22"/>
        </w:rPr>
      </w:pPr>
      <w:r w:rsidRPr="00BE0A1C">
        <w:rPr>
          <w:color w:val="161616"/>
          <w:sz w:val="22"/>
          <w:szCs w:val="22"/>
        </w:rPr>
        <w:t xml:space="preserve">Illinois Library Association </w:t>
      </w:r>
    </w:p>
    <w:p w14:paraId="7A6EB366" w14:textId="741671AE" w:rsidR="00666ACB" w:rsidRDefault="001F18E6" w:rsidP="00666ACB">
      <w:pPr>
        <w:pStyle w:val="BodyText"/>
        <w:adjustRightInd w:val="0"/>
        <w:snapToGrid w:val="0"/>
        <w:rPr>
          <w:color w:val="161616"/>
          <w:sz w:val="22"/>
          <w:szCs w:val="22"/>
        </w:rPr>
      </w:pPr>
      <w:r>
        <w:rPr>
          <w:color w:val="161616"/>
          <w:sz w:val="22"/>
          <w:szCs w:val="22"/>
        </w:rPr>
        <w:t>560 W. Washington Blvd.</w:t>
      </w:r>
    </w:p>
    <w:p w14:paraId="03E54180" w14:textId="616E682A" w:rsidR="00666ACB" w:rsidRPr="00BE0A1C" w:rsidRDefault="001F18E6" w:rsidP="00666ACB">
      <w:pPr>
        <w:pStyle w:val="BodyText"/>
        <w:adjustRightInd w:val="0"/>
        <w:snapToGrid w:val="0"/>
        <w:rPr>
          <w:sz w:val="22"/>
          <w:szCs w:val="22"/>
        </w:rPr>
      </w:pPr>
      <w:r>
        <w:rPr>
          <w:color w:val="161616"/>
          <w:sz w:val="22"/>
          <w:szCs w:val="22"/>
        </w:rPr>
        <w:t>Ste. 330</w:t>
      </w:r>
      <w:r>
        <w:rPr>
          <w:color w:val="161616"/>
          <w:sz w:val="22"/>
          <w:szCs w:val="22"/>
        </w:rPr>
        <w:br/>
        <w:t>Chicago, IL 60661</w:t>
      </w:r>
    </w:p>
    <w:p w14:paraId="0D0E7F47" w14:textId="77777777" w:rsidR="00666ACB" w:rsidRPr="00BE0A1C" w:rsidRDefault="00666ACB" w:rsidP="00666ACB">
      <w:pPr>
        <w:pStyle w:val="BodyText"/>
        <w:adjustRightInd w:val="0"/>
        <w:snapToGrid w:val="0"/>
        <w:rPr>
          <w:sz w:val="22"/>
          <w:szCs w:val="22"/>
        </w:rPr>
      </w:pPr>
    </w:p>
    <w:p w14:paraId="00358DFB" w14:textId="77777777" w:rsidR="00666ACB" w:rsidRPr="00BE0A1C" w:rsidRDefault="00666ACB" w:rsidP="00666ACB">
      <w:pPr>
        <w:pStyle w:val="BodyText"/>
        <w:adjustRightInd w:val="0"/>
        <w:snapToGrid w:val="0"/>
        <w:rPr>
          <w:sz w:val="22"/>
          <w:szCs w:val="22"/>
        </w:rPr>
      </w:pPr>
      <w:r w:rsidRPr="00BE0A1C">
        <w:rPr>
          <w:color w:val="161616"/>
          <w:sz w:val="22"/>
          <w:szCs w:val="22"/>
        </w:rPr>
        <w:t xml:space="preserve">Donations can be made online at www.ila.org/support-ila. Please make sure you enter your amount in the "Illinois Library Luminaries" box and type </w:t>
      </w:r>
      <w:r w:rsidRPr="00BE0A1C">
        <w:rPr>
          <w:b/>
          <w:color w:val="161616"/>
          <w:sz w:val="22"/>
          <w:szCs w:val="22"/>
        </w:rPr>
        <w:t xml:space="preserve">Alex Todd Luminary </w:t>
      </w:r>
      <w:r w:rsidRPr="00BE0A1C">
        <w:rPr>
          <w:color w:val="161616"/>
          <w:sz w:val="22"/>
          <w:szCs w:val="22"/>
        </w:rPr>
        <w:t>in the note field.</w:t>
      </w:r>
      <w:r w:rsidRPr="00BE0A1C">
        <w:rPr>
          <w:sz w:val="22"/>
          <w:szCs w:val="22"/>
        </w:rPr>
        <w:t xml:space="preserve"> </w:t>
      </w:r>
      <w:r w:rsidRPr="00BE0A1C">
        <w:rPr>
          <w:color w:val="161616"/>
          <w:sz w:val="22"/>
          <w:szCs w:val="22"/>
        </w:rPr>
        <w:t>This recognition is my family's Christmas gift for Alex. We would appreciate keeping the campaign a secret until it becomes official for both.</w:t>
      </w:r>
    </w:p>
    <w:p w14:paraId="219478BA" w14:textId="77777777" w:rsidR="00666ACB" w:rsidRPr="00BE0A1C" w:rsidRDefault="00666ACB" w:rsidP="00666ACB">
      <w:pPr>
        <w:pStyle w:val="BodyText"/>
        <w:adjustRightInd w:val="0"/>
        <w:snapToGrid w:val="0"/>
        <w:rPr>
          <w:color w:val="161616"/>
          <w:sz w:val="22"/>
          <w:szCs w:val="22"/>
        </w:rPr>
      </w:pPr>
    </w:p>
    <w:p w14:paraId="57E8474B" w14:textId="77777777" w:rsidR="00666ACB" w:rsidRPr="00BE0A1C" w:rsidRDefault="00666ACB" w:rsidP="00666ACB">
      <w:pPr>
        <w:pStyle w:val="BodyText"/>
        <w:adjustRightInd w:val="0"/>
        <w:snapToGrid w:val="0"/>
        <w:rPr>
          <w:sz w:val="22"/>
          <w:szCs w:val="22"/>
        </w:rPr>
      </w:pPr>
      <w:r w:rsidRPr="00BE0A1C">
        <w:rPr>
          <w:color w:val="161616"/>
          <w:sz w:val="22"/>
          <w:szCs w:val="22"/>
        </w:rPr>
        <w:t>Thank you for your consideration</w:t>
      </w:r>
      <w:r w:rsidRPr="00BE0A1C">
        <w:rPr>
          <w:color w:val="414141"/>
          <w:sz w:val="22"/>
          <w:szCs w:val="22"/>
        </w:rPr>
        <w:t xml:space="preserve">. </w:t>
      </w:r>
      <w:r w:rsidRPr="00BE0A1C">
        <w:rPr>
          <w:color w:val="161616"/>
          <w:sz w:val="22"/>
          <w:szCs w:val="22"/>
        </w:rPr>
        <w:t>Sincerely,</w:t>
      </w:r>
    </w:p>
    <w:p w14:paraId="0503FAAA" w14:textId="77777777" w:rsidR="00666ACB" w:rsidRPr="00BE0A1C" w:rsidRDefault="00666ACB" w:rsidP="00666ACB">
      <w:pPr>
        <w:pStyle w:val="BodyText"/>
        <w:adjustRightInd w:val="0"/>
        <w:snapToGrid w:val="0"/>
        <w:rPr>
          <w:sz w:val="22"/>
          <w:szCs w:val="22"/>
        </w:rPr>
      </w:pPr>
    </w:p>
    <w:p w14:paraId="04B40D40" w14:textId="77777777" w:rsidR="00666ACB" w:rsidRPr="00BE0A1C" w:rsidRDefault="00666ACB" w:rsidP="00666ACB">
      <w:pPr>
        <w:pStyle w:val="BodyText"/>
        <w:adjustRightInd w:val="0"/>
        <w:snapToGrid w:val="0"/>
        <w:rPr>
          <w:sz w:val="22"/>
          <w:szCs w:val="22"/>
        </w:rPr>
      </w:pPr>
    </w:p>
    <w:p w14:paraId="0A6CFA4A" w14:textId="77777777" w:rsidR="00666ACB" w:rsidRPr="00BE0A1C" w:rsidRDefault="00666ACB" w:rsidP="00666ACB">
      <w:pPr>
        <w:pStyle w:val="BodyText"/>
        <w:adjustRightInd w:val="0"/>
        <w:snapToGrid w:val="0"/>
        <w:rPr>
          <w:color w:val="161616"/>
          <w:sz w:val="22"/>
          <w:szCs w:val="22"/>
        </w:rPr>
      </w:pPr>
      <w:r w:rsidRPr="00BE0A1C">
        <w:rPr>
          <w:bCs/>
          <w:color w:val="161616"/>
          <w:sz w:val="22"/>
          <w:szCs w:val="22"/>
        </w:rPr>
        <w:t xml:space="preserve">Alex </w:t>
      </w:r>
      <w:r w:rsidRPr="00BE0A1C">
        <w:rPr>
          <w:color w:val="161616"/>
          <w:sz w:val="22"/>
          <w:szCs w:val="22"/>
        </w:rPr>
        <w:t>C. Todd</w:t>
      </w:r>
    </w:p>
    <w:p w14:paraId="11CA988A" w14:textId="77777777" w:rsidR="00666ACB" w:rsidRPr="00BE0A1C" w:rsidRDefault="00666ACB" w:rsidP="00666ACB">
      <w:pPr>
        <w:pStyle w:val="BodyText"/>
        <w:adjustRightInd w:val="0"/>
        <w:snapToGrid w:val="0"/>
        <w:rPr>
          <w:sz w:val="22"/>
          <w:szCs w:val="22"/>
        </w:rPr>
      </w:pPr>
      <w:r w:rsidRPr="00BE0A1C">
        <w:rPr>
          <w:color w:val="161616"/>
          <w:sz w:val="22"/>
          <w:szCs w:val="22"/>
        </w:rPr>
        <w:t>Executive Director</w:t>
      </w:r>
    </w:p>
    <w:p w14:paraId="244AADB1" w14:textId="77777777" w:rsidR="00666ACB" w:rsidRPr="00BE0A1C" w:rsidRDefault="00666ACB" w:rsidP="00666ACB">
      <w:pPr>
        <w:pStyle w:val="BodyText"/>
        <w:adjustRightInd w:val="0"/>
        <w:snapToGrid w:val="0"/>
        <w:rPr>
          <w:color w:val="161616"/>
          <w:sz w:val="22"/>
          <w:szCs w:val="22"/>
        </w:rPr>
      </w:pPr>
      <w:r w:rsidRPr="00BE0A1C">
        <w:rPr>
          <w:color w:val="161616"/>
          <w:sz w:val="22"/>
          <w:szCs w:val="22"/>
        </w:rPr>
        <w:t>Prospect Heights Public Library District</w:t>
      </w:r>
    </w:p>
    <w:p w14:paraId="3F43E55C" w14:textId="77777777" w:rsidR="00666ACB" w:rsidRDefault="00666ACB"/>
    <w:sectPr w:rsidR="00666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ACB"/>
    <w:rsid w:val="001F18E6"/>
    <w:rsid w:val="00666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045A2"/>
  <w15:chartTrackingRefBased/>
  <w15:docId w15:val="{ADF5CF6B-9312-164D-AC37-E1234960A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ACB"/>
    <w:pPr>
      <w:widowControl w:val="0"/>
      <w:autoSpaceDE w:val="0"/>
      <w:autoSpaceDN w:val="0"/>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66ACB"/>
    <w:rPr>
      <w:sz w:val="20"/>
      <w:szCs w:val="20"/>
    </w:rPr>
  </w:style>
  <w:style w:type="character" w:customStyle="1" w:styleId="BodyTextChar">
    <w:name w:val="Body Text Char"/>
    <w:basedOn w:val="DefaultParagraphFont"/>
    <w:link w:val="BodyText"/>
    <w:uiPriority w:val="1"/>
    <w:rsid w:val="00666ACB"/>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1775</Characters>
  <Application>Microsoft Office Word</Application>
  <DocSecurity>0</DocSecurity>
  <Lines>14</Lines>
  <Paragraphs>4</Paragraphs>
  <ScaleCrop>false</ScaleCrop>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Foote</dc:creator>
  <cp:keywords/>
  <dc:description/>
  <cp:lastModifiedBy>Sarah Anderson</cp:lastModifiedBy>
  <cp:revision>2</cp:revision>
  <dcterms:created xsi:type="dcterms:W3CDTF">2022-05-11T03:10:00Z</dcterms:created>
  <dcterms:modified xsi:type="dcterms:W3CDTF">2023-07-12T20:54:00Z</dcterms:modified>
</cp:coreProperties>
</file>